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6E" w:rsidRDefault="00A1786E" w:rsidP="00A1786E">
      <w:pPr>
        <w:pStyle w:val="stBilgi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86E">
        <w:rPr>
          <w:rFonts w:ascii="Times New Roman" w:hAnsi="Times New Roman" w:cs="Times New Roman"/>
          <w:b/>
          <w:sz w:val="28"/>
          <w:szCs w:val="28"/>
        </w:rPr>
        <w:t xml:space="preserve">MATEMATİK ANABİLİM DALI </w:t>
      </w:r>
    </w:p>
    <w:p w:rsidR="00A1786E" w:rsidRDefault="00A1786E" w:rsidP="00A1786E">
      <w:pPr>
        <w:pStyle w:val="stBilgi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86E">
        <w:rPr>
          <w:rFonts w:ascii="Times New Roman" w:hAnsi="Times New Roman" w:cs="Times New Roman"/>
          <w:b/>
          <w:sz w:val="28"/>
          <w:szCs w:val="28"/>
        </w:rPr>
        <w:t>YÜKSEK LİSANS SEMİNER PROGRAMI</w:t>
      </w:r>
    </w:p>
    <w:p w:rsidR="00A1786E" w:rsidRPr="00A1786E" w:rsidRDefault="00A1786E" w:rsidP="00A1786E">
      <w:pPr>
        <w:pStyle w:val="stBilgi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86E" w:rsidRDefault="00A1786E"/>
    <w:tbl>
      <w:tblPr>
        <w:tblStyle w:val="TabloKlavuzu"/>
        <w:tblW w:w="10430" w:type="dxa"/>
        <w:tblInd w:w="-572" w:type="dxa"/>
        <w:tblLook w:val="04A0" w:firstRow="1" w:lastRow="0" w:firstColumn="1" w:lastColumn="0" w:noHBand="0" w:noVBand="1"/>
      </w:tblPr>
      <w:tblGrid>
        <w:gridCol w:w="1843"/>
        <w:gridCol w:w="1843"/>
        <w:gridCol w:w="5327"/>
        <w:gridCol w:w="1417"/>
      </w:tblGrid>
      <w:tr w:rsidR="00A1786E" w:rsidRPr="00FD3EF8" w:rsidTr="00E06A02">
        <w:tc>
          <w:tcPr>
            <w:tcW w:w="1843" w:type="dxa"/>
          </w:tcPr>
          <w:p w:rsidR="00A1786E" w:rsidRPr="00FD3EF8" w:rsidRDefault="00A1786E" w:rsidP="00FD3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b/>
                <w:sz w:val="24"/>
                <w:szCs w:val="24"/>
              </w:rPr>
              <w:t>Yüksek Lisans Öğrencisi</w:t>
            </w:r>
          </w:p>
        </w:tc>
        <w:tc>
          <w:tcPr>
            <w:tcW w:w="1843" w:type="dxa"/>
          </w:tcPr>
          <w:p w:rsidR="00A1786E" w:rsidRPr="00FD3EF8" w:rsidRDefault="00A1786E" w:rsidP="00FD3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</w:tc>
        <w:tc>
          <w:tcPr>
            <w:tcW w:w="5327" w:type="dxa"/>
          </w:tcPr>
          <w:p w:rsidR="00A1786E" w:rsidRPr="00FD3EF8" w:rsidRDefault="00A1786E" w:rsidP="00FD3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b/>
                <w:sz w:val="24"/>
                <w:szCs w:val="24"/>
              </w:rPr>
              <w:t>Seminer Konusu</w:t>
            </w:r>
          </w:p>
        </w:tc>
        <w:tc>
          <w:tcPr>
            <w:tcW w:w="1417" w:type="dxa"/>
          </w:tcPr>
          <w:p w:rsidR="00A1786E" w:rsidRPr="00FD3EF8" w:rsidRDefault="00A1786E" w:rsidP="00FD3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b/>
                <w:sz w:val="24"/>
                <w:szCs w:val="24"/>
              </w:rPr>
              <w:t>Seminer Tarihi</w:t>
            </w:r>
          </w:p>
        </w:tc>
      </w:tr>
      <w:tr w:rsidR="00A1786E" w:rsidRPr="00FD3EF8" w:rsidTr="00E06A02">
        <w:tc>
          <w:tcPr>
            <w:tcW w:w="1843" w:type="dxa"/>
          </w:tcPr>
          <w:p w:rsidR="00A1786E" w:rsidRPr="00FD3EF8" w:rsidRDefault="00A1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Gamze Ersöz</w:t>
            </w:r>
          </w:p>
        </w:tc>
        <w:tc>
          <w:tcPr>
            <w:tcW w:w="1843" w:type="dxa"/>
          </w:tcPr>
          <w:p w:rsidR="00A1786E" w:rsidRPr="00FD3EF8" w:rsidRDefault="00A1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Figen ÇİLİNGİR</w:t>
            </w:r>
          </w:p>
        </w:tc>
        <w:tc>
          <w:tcPr>
            <w:tcW w:w="5327" w:type="dxa"/>
          </w:tcPr>
          <w:p w:rsidR="00A1786E" w:rsidRPr="00FD3EF8" w:rsidRDefault="00A1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F1">
              <w:rPr>
                <w:rFonts w:ascii="Times New Roman" w:hAnsi="Times New Roman" w:cs="Times New Roman"/>
              </w:rPr>
              <w:t>Kök bul</w:t>
            </w:r>
            <w:bookmarkStart w:id="0" w:name="_GoBack"/>
            <w:bookmarkEnd w:id="0"/>
            <w:r w:rsidRPr="00F70BF1">
              <w:rPr>
                <w:rFonts w:ascii="Times New Roman" w:hAnsi="Times New Roman" w:cs="Times New Roman"/>
              </w:rPr>
              <w:t>ma yöntemleri</w:t>
            </w:r>
          </w:p>
        </w:tc>
        <w:tc>
          <w:tcPr>
            <w:tcW w:w="1417" w:type="dxa"/>
          </w:tcPr>
          <w:p w:rsidR="00A1786E" w:rsidRDefault="00A1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  <w:p w:rsidR="00A1786E" w:rsidRPr="00FD3EF8" w:rsidRDefault="00A17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EF8">
              <w:rPr>
                <w:rFonts w:ascii="Times New Roman" w:hAnsi="Times New Roman" w:cs="Times New Roman"/>
                <w:sz w:val="18"/>
                <w:szCs w:val="18"/>
              </w:rPr>
              <w:t>(14:00-16:00)</w:t>
            </w:r>
          </w:p>
        </w:tc>
      </w:tr>
      <w:tr w:rsidR="00A1786E" w:rsidRPr="00FD3EF8" w:rsidTr="00E06A02">
        <w:tc>
          <w:tcPr>
            <w:tcW w:w="1843" w:type="dxa"/>
          </w:tcPr>
          <w:p w:rsidR="00A1786E" w:rsidRPr="00FD3EF8" w:rsidRDefault="00A1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Gizem Karabey</w:t>
            </w:r>
          </w:p>
        </w:tc>
        <w:tc>
          <w:tcPr>
            <w:tcW w:w="1843" w:type="dxa"/>
          </w:tcPr>
          <w:p w:rsidR="00A1786E" w:rsidRPr="00FD3EF8" w:rsidRDefault="00A1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Figen ÇİLİNGİR</w:t>
            </w:r>
          </w:p>
        </w:tc>
        <w:tc>
          <w:tcPr>
            <w:tcW w:w="5327" w:type="dxa"/>
          </w:tcPr>
          <w:p w:rsidR="00A1786E" w:rsidRPr="00FD3EF8" w:rsidRDefault="00A1786E" w:rsidP="00FD3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F1">
              <w:rPr>
                <w:rFonts w:ascii="Times New Roman" w:hAnsi="Times New Roman" w:cs="Times New Roman"/>
              </w:rPr>
              <w:t>Fatou</w:t>
            </w:r>
            <w:proofErr w:type="spellEnd"/>
            <w:r w:rsidRPr="00F70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BF1">
              <w:rPr>
                <w:rFonts w:ascii="Times New Roman" w:hAnsi="Times New Roman" w:cs="Times New Roman"/>
              </w:rPr>
              <w:t>Flower</w:t>
            </w:r>
            <w:proofErr w:type="spellEnd"/>
            <w:r w:rsidRPr="00F70BF1">
              <w:rPr>
                <w:rFonts w:ascii="Times New Roman" w:hAnsi="Times New Roman" w:cs="Times New Roman"/>
              </w:rPr>
              <w:t xml:space="preserve"> Teoreminin Uygulaması</w:t>
            </w:r>
          </w:p>
        </w:tc>
        <w:tc>
          <w:tcPr>
            <w:tcW w:w="1417" w:type="dxa"/>
          </w:tcPr>
          <w:p w:rsidR="00A1786E" w:rsidRDefault="00A1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  <w:p w:rsidR="00A1786E" w:rsidRPr="00FD3EF8" w:rsidRDefault="00A1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18"/>
                <w:szCs w:val="18"/>
              </w:rPr>
              <w:t>(14:00-16:00)</w:t>
            </w:r>
          </w:p>
        </w:tc>
      </w:tr>
      <w:tr w:rsidR="00A1786E" w:rsidRPr="00FD3EF8" w:rsidTr="00E06A02"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Beytekin</w:t>
            </w:r>
            <w:proofErr w:type="spellEnd"/>
          </w:p>
        </w:tc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Lokman BİLEN</w:t>
            </w:r>
          </w:p>
        </w:tc>
        <w:tc>
          <w:tcPr>
            <w:tcW w:w="5327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Ortaokul matematik dersinde oyunlaştırma temelli etkinliklerin akademik başarı ve matematik kaygısına etkisi.</w:t>
            </w:r>
          </w:p>
        </w:tc>
        <w:tc>
          <w:tcPr>
            <w:tcW w:w="1417" w:type="dxa"/>
          </w:tcPr>
          <w:p w:rsidR="00A1786E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18"/>
                <w:szCs w:val="18"/>
              </w:rPr>
              <w:t>(14:00-16:00)</w:t>
            </w:r>
          </w:p>
        </w:tc>
      </w:tr>
      <w:tr w:rsidR="00A1786E" w:rsidRPr="00FD3EF8" w:rsidTr="00E06A02"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Kübranur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Ukşul</w:t>
            </w:r>
            <w:proofErr w:type="spellEnd"/>
          </w:p>
        </w:tc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. Üyesi Ezgi AYDEMİR</w:t>
            </w:r>
          </w:p>
        </w:tc>
        <w:tc>
          <w:tcPr>
            <w:tcW w:w="5327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Bulanık </w:t>
            </w: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graflarda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 komşuluk bağlantı indeksi</w:t>
            </w:r>
          </w:p>
        </w:tc>
        <w:tc>
          <w:tcPr>
            <w:tcW w:w="1417" w:type="dxa"/>
          </w:tcPr>
          <w:p w:rsidR="00A1786E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18"/>
                <w:szCs w:val="18"/>
              </w:rPr>
              <w:t>(14:00-16:00)</w:t>
            </w:r>
          </w:p>
        </w:tc>
      </w:tr>
      <w:tr w:rsidR="00A1786E" w:rsidRPr="00FD3EF8" w:rsidTr="00E06A02"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Erhan </w:t>
            </w:r>
            <w:proofErr w:type="gram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Sari</w:t>
            </w:r>
            <w:proofErr w:type="gramEnd"/>
          </w:p>
        </w:tc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. Üyesi Ezgi AYDEMİR</w:t>
            </w:r>
          </w:p>
        </w:tc>
        <w:tc>
          <w:tcPr>
            <w:tcW w:w="5327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Graflarda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 baskınlık ve bazı baskınlık çeşitleri</w:t>
            </w:r>
          </w:p>
        </w:tc>
        <w:tc>
          <w:tcPr>
            <w:tcW w:w="1417" w:type="dxa"/>
          </w:tcPr>
          <w:p w:rsidR="00A1786E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18"/>
                <w:szCs w:val="18"/>
              </w:rPr>
              <w:t>(14:00-16:00)</w:t>
            </w:r>
          </w:p>
        </w:tc>
      </w:tr>
      <w:tr w:rsidR="00A1786E" w:rsidRPr="00FD3EF8" w:rsidTr="00E06A02"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Kadir Özmen</w:t>
            </w:r>
          </w:p>
        </w:tc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. Üyesi Ezgi AYDEMİR</w:t>
            </w:r>
          </w:p>
        </w:tc>
        <w:tc>
          <w:tcPr>
            <w:tcW w:w="5327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Graf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 çarpımları ve </w:t>
            </w: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Monojenik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yarıgrup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graflarının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homomorfik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 çarpımı</w:t>
            </w:r>
          </w:p>
        </w:tc>
        <w:tc>
          <w:tcPr>
            <w:tcW w:w="1417" w:type="dxa"/>
          </w:tcPr>
          <w:p w:rsidR="00A1786E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18"/>
                <w:szCs w:val="18"/>
              </w:rPr>
              <w:t>(14:00-16:00)</w:t>
            </w:r>
          </w:p>
        </w:tc>
      </w:tr>
      <w:tr w:rsidR="00A1786E" w:rsidRPr="00FD3EF8" w:rsidTr="00E06A02">
        <w:tc>
          <w:tcPr>
            <w:tcW w:w="1843" w:type="dxa"/>
            <w:shd w:val="clear" w:color="auto" w:fill="404040" w:themeFill="text1" w:themeFillTint="BF"/>
          </w:tcPr>
          <w:p w:rsidR="00A1786E" w:rsidRPr="002A5732" w:rsidRDefault="00A1786E" w:rsidP="002A5732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:rsidR="00A1786E" w:rsidRPr="002A5732" w:rsidRDefault="00A1786E" w:rsidP="002A5732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27" w:type="dxa"/>
            <w:shd w:val="clear" w:color="auto" w:fill="404040" w:themeFill="text1" w:themeFillTint="BF"/>
          </w:tcPr>
          <w:p w:rsidR="00A1786E" w:rsidRPr="002A5732" w:rsidRDefault="00A1786E" w:rsidP="002A5732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04040" w:themeFill="text1" w:themeFillTint="BF"/>
          </w:tcPr>
          <w:p w:rsidR="00A1786E" w:rsidRPr="002A5732" w:rsidRDefault="00A1786E" w:rsidP="002A5732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A1786E" w:rsidRPr="00FD3EF8" w:rsidTr="00E06A02"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Betül Yıldırım</w:t>
            </w:r>
          </w:p>
        </w:tc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Figen ÇİLİNGİR</w:t>
            </w:r>
          </w:p>
        </w:tc>
        <w:tc>
          <w:tcPr>
            <w:tcW w:w="5327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F1">
              <w:rPr>
                <w:rFonts w:ascii="Times New Roman" w:hAnsi="Times New Roman" w:cs="Times New Roman"/>
              </w:rPr>
              <w:t>f(z)=z</w:t>
            </w:r>
            <w:r w:rsidRPr="00F70BF1">
              <w:rPr>
                <w:rFonts w:ascii="Times New Roman" w:hAnsi="Times New Roman" w:cs="Times New Roman"/>
                <w:vertAlign w:val="superscript"/>
              </w:rPr>
              <w:t>5</w:t>
            </w:r>
            <w:r w:rsidRPr="00F70BF1">
              <w:rPr>
                <w:rFonts w:ascii="Times New Roman" w:hAnsi="Times New Roman" w:cs="Times New Roman"/>
              </w:rPr>
              <w:t xml:space="preserve"> -1 fonksiyonun </w:t>
            </w:r>
            <w:proofErr w:type="spellStart"/>
            <w:r w:rsidRPr="00F70BF1">
              <w:rPr>
                <w:rFonts w:ascii="Times New Roman" w:hAnsi="Times New Roman" w:cs="Times New Roman"/>
              </w:rPr>
              <w:t>Relaxed</w:t>
            </w:r>
            <w:proofErr w:type="spellEnd"/>
            <w:r w:rsidRPr="00F70BF1">
              <w:rPr>
                <w:rFonts w:ascii="Times New Roman" w:hAnsi="Times New Roman" w:cs="Times New Roman"/>
              </w:rPr>
              <w:t xml:space="preserve"> Newton Metodu ile elde edilen rasyonel fonksiyonun dinamiği</w:t>
            </w:r>
          </w:p>
        </w:tc>
        <w:tc>
          <w:tcPr>
            <w:tcW w:w="1417" w:type="dxa"/>
          </w:tcPr>
          <w:p w:rsidR="00A1786E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18"/>
                <w:szCs w:val="18"/>
              </w:rPr>
              <w:t>(10:00-12:00)</w:t>
            </w:r>
          </w:p>
        </w:tc>
      </w:tr>
      <w:tr w:rsidR="00A1786E" w:rsidRPr="00FD3EF8" w:rsidTr="00E06A02"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Ferhat Akkuş</w:t>
            </w:r>
          </w:p>
        </w:tc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Figen ÇİLİNGİR</w:t>
            </w:r>
          </w:p>
        </w:tc>
        <w:tc>
          <w:tcPr>
            <w:tcW w:w="5327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F1">
              <w:rPr>
                <w:rFonts w:ascii="Times New Roman" w:hAnsi="Times New Roman" w:cs="Times New Roman"/>
              </w:rPr>
              <w:t>Mandelbrot</w:t>
            </w:r>
            <w:proofErr w:type="spellEnd"/>
            <w:r w:rsidRPr="00F70BF1">
              <w:rPr>
                <w:rFonts w:ascii="Times New Roman" w:hAnsi="Times New Roman" w:cs="Times New Roman"/>
              </w:rPr>
              <w:t xml:space="preserve"> Kümesi</w:t>
            </w:r>
          </w:p>
        </w:tc>
        <w:tc>
          <w:tcPr>
            <w:tcW w:w="1417" w:type="dxa"/>
          </w:tcPr>
          <w:p w:rsidR="00A1786E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A1786E" w:rsidRPr="00FD3EF8" w:rsidRDefault="00A1786E" w:rsidP="002A5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EF8">
              <w:rPr>
                <w:rFonts w:ascii="Times New Roman" w:hAnsi="Times New Roman" w:cs="Times New Roman"/>
                <w:sz w:val="18"/>
                <w:szCs w:val="18"/>
              </w:rPr>
              <w:t>(10:00-12:00)</w:t>
            </w:r>
          </w:p>
        </w:tc>
      </w:tr>
      <w:tr w:rsidR="00A1786E" w:rsidRPr="00FD3EF8" w:rsidTr="00E06A02"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Ayfer Erduran</w:t>
            </w:r>
          </w:p>
        </w:tc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. Üyesi Ezgi AYDEMİR</w:t>
            </w:r>
          </w:p>
        </w:tc>
        <w:tc>
          <w:tcPr>
            <w:tcW w:w="5327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Pizza </w:t>
            </w: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grafının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 bulanık topolojik analizi</w:t>
            </w:r>
          </w:p>
        </w:tc>
        <w:tc>
          <w:tcPr>
            <w:tcW w:w="1417" w:type="dxa"/>
          </w:tcPr>
          <w:p w:rsidR="00A1786E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18"/>
                <w:szCs w:val="18"/>
              </w:rPr>
              <w:t>(10:00-12:00)</w:t>
            </w:r>
          </w:p>
        </w:tc>
      </w:tr>
      <w:tr w:rsidR="00A1786E" w:rsidRPr="00FD3EF8" w:rsidTr="00E06A02"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Kerimcan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 Sayan</w:t>
            </w:r>
          </w:p>
        </w:tc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. Üyesi Ezgi AYDEMİR</w:t>
            </w:r>
          </w:p>
        </w:tc>
        <w:tc>
          <w:tcPr>
            <w:tcW w:w="5327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Graflarda</w:t>
            </w:r>
            <w:proofErr w:type="spellEnd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 xml:space="preserve"> Enerji ve Yerel </w:t>
            </w:r>
            <w:proofErr w:type="spellStart"/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Eşenerji</w:t>
            </w:r>
            <w:proofErr w:type="spellEnd"/>
          </w:p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786E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18"/>
                <w:szCs w:val="18"/>
              </w:rPr>
              <w:t>(10:00-12:00)</w:t>
            </w:r>
          </w:p>
        </w:tc>
      </w:tr>
      <w:tr w:rsidR="00A1786E" w:rsidRPr="00FD3EF8" w:rsidTr="00E06A02"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Yaşar Kılıç</w:t>
            </w:r>
          </w:p>
        </w:tc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Lokman BİLEN</w:t>
            </w:r>
          </w:p>
        </w:tc>
        <w:tc>
          <w:tcPr>
            <w:tcW w:w="5327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D40">
              <w:rPr>
                <w:rFonts w:ascii="Times New Roman" w:hAnsi="Times New Roman" w:cs="Times New Roman"/>
                <w:sz w:val="24"/>
                <w:szCs w:val="24"/>
              </w:rPr>
              <w:t>Kismi</w:t>
            </w:r>
            <w:proofErr w:type="spellEnd"/>
            <w:r w:rsidRPr="004E2D40">
              <w:rPr>
                <w:rFonts w:ascii="Times New Roman" w:hAnsi="Times New Roman" w:cs="Times New Roman"/>
                <w:sz w:val="24"/>
                <w:szCs w:val="24"/>
              </w:rPr>
              <w:t xml:space="preserve"> Türevli Denklemlerin Modellemedeki Yeri: Isı Yayılım Denklemi ve Trafik Akış Analojisi</w:t>
            </w:r>
          </w:p>
        </w:tc>
        <w:tc>
          <w:tcPr>
            <w:tcW w:w="1417" w:type="dxa"/>
          </w:tcPr>
          <w:p w:rsidR="00A1786E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18"/>
                <w:szCs w:val="18"/>
              </w:rPr>
              <w:t>(10:00-12:00)</w:t>
            </w:r>
          </w:p>
        </w:tc>
      </w:tr>
      <w:tr w:rsidR="00A1786E" w:rsidRPr="00FD3EF8" w:rsidTr="00E06A02"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Metin Gürcan</w:t>
            </w:r>
          </w:p>
        </w:tc>
        <w:tc>
          <w:tcPr>
            <w:tcW w:w="1843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Lokman BİLEN</w:t>
            </w:r>
          </w:p>
        </w:tc>
        <w:tc>
          <w:tcPr>
            <w:tcW w:w="5327" w:type="dxa"/>
          </w:tcPr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08D">
              <w:rPr>
                <w:rFonts w:ascii="Times New Roman" w:hAnsi="Times New Roman" w:cs="Times New Roman"/>
                <w:sz w:val="24"/>
                <w:szCs w:val="24"/>
              </w:rPr>
              <w:t>Maarif modelinin 5. 6. ve 7. sınıflarda değişimleri, öğrenci ve öğretmen görüş ve yaklaşımları</w:t>
            </w:r>
          </w:p>
        </w:tc>
        <w:tc>
          <w:tcPr>
            <w:tcW w:w="1417" w:type="dxa"/>
          </w:tcPr>
          <w:p w:rsidR="00A1786E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D3EF8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A1786E" w:rsidRPr="00FD3EF8" w:rsidRDefault="00A1786E" w:rsidP="002A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F8">
              <w:rPr>
                <w:rFonts w:ascii="Times New Roman" w:hAnsi="Times New Roman" w:cs="Times New Roman"/>
                <w:sz w:val="18"/>
                <w:szCs w:val="18"/>
              </w:rPr>
              <w:t>(10:00-12:00)</w:t>
            </w:r>
          </w:p>
        </w:tc>
      </w:tr>
    </w:tbl>
    <w:p w:rsidR="001648FA" w:rsidRPr="00FD3EF8" w:rsidRDefault="001648FA">
      <w:pPr>
        <w:rPr>
          <w:rFonts w:ascii="Times New Roman" w:hAnsi="Times New Roman" w:cs="Times New Roman"/>
          <w:sz w:val="24"/>
          <w:szCs w:val="24"/>
        </w:rPr>
      </w:pPr>
    </w:p>
    <w:sectPr w:rsidR="001648FA" w:rsidRPr="00FD3EF8" w:rsidSect="00A1786E">
      <w:pgSz w:w="11906" w:h="16838"/>
      <w:pgMar w:top="28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699" w:rsidRDefault="00375699" w:rsidP="00A1786E">
      <w:pPr>
        <w:spacing w:after="0" w:line="240" w:lineRule="auto"/>
      </w:pPr>
      <w:r>
        <w:separator/>
      </w:r>
    </w:p>
  </w:endnote>
  <w:endnote w:type="continuationSeparator" w:id="0">
    <w:p w:rsidR="00375699" w:rsidRDefault="00375699" w:rsidP="00A1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699" w:rsidRDefault="00375699" w:rsidP="00A1786E">
      <w:pPr>
        <w:spacing w:after="0" w:line="240" w:lineRule="auto"/>
      </w:pPr>
      <w:r>
        <w:separator/>
      </w:r>
    </w:p>
  </w:footnote>
  <w:footnote w:type="continuationSeparator" w:id="0">
    <w:p w:rsidR="00375699" w:rsidRDefault="00375699" w:rsidP="00A17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CC"/>
    <w:rsid w:val="001648FA"/>
    <w:rsid w:val="0028008D"/>
    <w:rsid w:val="002A5732"/>
    <w:rsid w:val="00375699"/>
    <w:rsid w:val="00386D19"/>
    <w:rsid w:val="004604B5"/>
    <w:rsid w:val="004E2D40"/>
    <w:rsid w:val="00A1786E"/>
    <w:rsid w:val="00C10ECC"/>
    <w:rsid w:val="00C313CF"/>
    <w:rsid w:val="00C90A74"/>
    <w:rsid w:val="00DD165B"/>
    <w:rsid w:val="00E06A02"/>
    <w:rsid w:val="00FA5632"/>
    <w:rsid w:val="00FD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78A7"/>
  <w15:chartTrackingRefBased/>
  <w15:docId w15:val="{74C9DEFD-48E9-42F5-AFDE-30B7BD52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0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1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786E"/>
  </w:style>
  <w:style w:type="paragraph" w:styleId="AltBilgi">
    <w:name w:val="footer"/>
    <w:basedOn w:val="Normal"/>
    <w:link w:val="AltBilgiChar"/>
    <w:uiPriority w:val="99"/>
    <w:unhideWhenUsed/>
    <w:rsid w:val="00A1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</dc:creator>
  <cp:keywords/>
  <dc:description/>
  <cp:lastModifiedBy>Casper</cp:lastModifiedBy>
  <cp:revision>11</cp:revision>
  <dcterms:created xsi:type="dcterms:W3CDTF">2026-06-12T12:59:00Z</dcterms:created>
  <dcterms:modified xsi:type="dcterms:W3CDTF">2026-06-15T13:17:00Z</dcterms:modified>
</cp:coreProperties>
</file>